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77" w:rsidRPr="00D046DF" w:rsidRDefault="008D7816" w:rsidP="008913CA">
      <w:pPr>
        <w:pStyle w:val="STDocumenttitle"/>
      </w:pPr>
      <w:r>
        <w:t>Trade Effluent</w:t>
      </w:r>
    </w:p>
    <w:p w:rsidR="00360577" w:rsidRDefault="00360577" w:rsidP="00360577">
      <w:pPr>
        <w:pStyle w:val="NoSpacing"/>
      </w:pPr>
    </w:p>
    <w:p w:rsidR="00360577" w:rsidRPr="007332CE" w:rsidRDefault="008D7816" w:rsidP="008913CA">
      <w:pPr>
        <w:pStyle w:val="STSubheading1"/>
      </w:pPr>
      <w:r>
        <w:t>Meter reading sheet</w:t>
      </w:r>
    </w:p>
    <w:p w:rsidR="001002DA" w:rsidRPr="001002DA" w:rsidRDefault="001002DA" w:rsidP="001002DA">
      <w:pPr>
        <w:pStyle w:val="STBodycopy"/>
        <w:rPr>
          <w:b/>
        </w:rPr>
      </w:pPr>
    </w:p>
    <w:p w:rsidR="001002DA" w:rsidRDefault="008D7816" w:rsidP="001002DA">
      <w:pPr>
        <w:pStyle w:val="STBodycopy"/>
      </w:pPr>
      <w:r>
        <w:t>Trade Effluent consent normally requires equipment to be installed that will measure the flow. If you’re discharging this effluent into the sewer system, you are responsible for installing and maintaining that equipment.</w:t>
      </w:r>
    </w:p>
    <w:p w:rsidR="008D7816" w:rsidRDefault="008D7816" w:rsidP="001002DA">
      <w:pPr>
        <w:pStyle w:val="STBodycopy"/>
      </w:pPr>
    </w:p>
    <w:p w:rsidR="001002DA" w:rsidRDefault="008D7816" w:rsidP="001002DA">
      <w:pPr>
        <w:pStyle w:val="STBodycopy"/>
      </w:pPr>
      <w:r>
        <w:t>The data we get each time you provide a meter reading allows us to regularly review consents and make sure that public health, our operations and the environment are protected.</w:t>
      </w:r>
    </w:p>
    <w:p w:rsidR="008D7816" w:rsidRPr="001002DA" w:rsidRDefault="008D7816" w:rsidP="001002DA">
      <w:pPr>
        <w:pStyle w:val="STBodycopy"/>
      </w:pPr>
    </w:p>
    <w:p w:rsidR="00360577" w:rsidRPr="001002DA" w:rsidRDefault="008D7816" w:rsidP="00E23A05">
      <w:pPr>
        <w:pStyle w:val="STQuotesHighlights"/>
      </w:pPr>
      <w:r>
        <w:t>Please complete the table below with your meter information</w:t>
      </w:r>
    </w:p>
    <w:p w:rsidR="001002DA" w:rsidRDefault="001002DA" w:rsidP="001002DA">
      <w:pPr>
        <w:pStyle w:val="NoSpacing"/>
      </w:pPr>
    </w:p>
    <w:p w:rsidR="00360577" w:rsidRPr="00F26145" w:rsidRDefault="00360577" w:rsidP="00D41E5F">
      <w:pPr>
        <w:pStyle w:val="STQuotesHighlights"/>
      </w:pPr>
    </w:p>
    <w:tbl>
      <w:tblPr>
        <w:tblStyle w:val="STWTableStyle"/>
        <w:tblW w:w="0" w:type="auto"/>
        <w:tblCellMar>
          <w:left w:w="85" w:type="dxa"/>
          <w:right w:w="85" w:type="dxa"/>
        </w:tblCellMar>
        <w:tblLook w:val="04A0" w:firstRow="1" w:lastRow="0" w:firstColumn="1" w:lastColumn="0" w:noHBand="0" w:noVBand="1"/>
      </w:tblPr>
      <w:tblGrid>
        <w:gridCol w:w="2129"/>
        <w:gridCol w:w="1947"/>
        <w:gridCol w:w="1956"/>
        <w:gridCol w:w="1956"/>
        <w:gridCol w:w="2039"/>
        <w:gridCol w:w="1954"/>
        <w:gridCol w:w="1716"/>
      </w:tblGrid>
      <w:tr w:rsidR="008D7816" w:rsidRPr="000A2E48" w:rsidTr="008D7816">
        <w:trPr>
          <w:cnfStyle w:val="100000000000" w:firstRow="1" w:lastRow="0" w:firstColumn="0" w:lastColumn="0" w:oddVBand="0" w:evenVBand="0" w:oddHBand="0" w:evenHBand="0" w:firstRowFirstColumn="0" w:firstRowLastColumn="0" w:lastRowFirstColumn="0" w:lastRowLastColumn="0"/>
        </w:trPr>
        <w:tc>
          <w:tcPr>
            <w:tcW w:w="2129" w:type="dxa"/>
            <w:tcBorders>
              <w:bottom w:val="single" w:sz="4" w:space="0" w:color="555559" w:themeColor="background2"/>
            </w:tcBorders>
          </w:tcPr>
          <w:p w:rsidR="008D7816" w:rsidRPr="008D7816" w:rsidRDefault="008D7816" w:rsidP="008D7816">
            <w:pPr>
              <w:pStyle w:val="NoSpacing"/>
              <w:jc w:val="center"/>
              <w:rPr>
                <w:sz w:val="28"/>
              </w:rPr>
            </w:pPr>
            <w:r w:rsidRPr="008D7816">
              <w:rPr>
                <w:sz w:val="28"/>
              </w:rPr>
              <w:t>Meter</w:t>
            </w:r>
          </w:p>
          <w:p w:rsidR="008D7816" w:rsidRPr="008D7816" w:rsidRDefault="008D7816" w:rsidP="008D7816">
            <w:pPr>
              <w:pStyle w:val="NoSpacing"/>
              <w:jc w:val="center"/>
              <w:rPr>
                <w:rFonts w:ascii="Calibri Light" w:hAnsi="Calibri Light"/>
                <w:b w:val="0"/>
              </w:rPr>
            </w:pPr>
            <w:r w:rsidRPr="008D7816">
              <w:rPr>
                <w:rFonts w:ascii="Calibri Light" w:hAnsi="Calibri Light"/>
                <w:b w:val="0"/>
                <w:sz w:val="16"/>
              </w:rPr>
              <w:t>(Make/Model)</w:t>
            </w:r>
          </w:p>
        </w:tc>
        <w:tc>
          <w:tcPr>
            <w:tcW w:w="1947" w:type="dxa"/>
            <w:tcBorders>
              <w:bottom w:val="single" w:sz="4" w:space="0" w:color="555559" w:themeColor="background2"/>
            </w:tcBorders>
          </w:tcPr>
          <w:p w:rsidR="008D7816" w:rsidRPr="000A2E48" w:rsidRDefault="008D7816" w:rsidP="008D7816">
            <w:pPr>
              <w:pStyle w:val="NoSpacing"/>
              <w:jc w:val="center"/>
            </w:pPr>
            <w:r w:rsidRPr="008D7816">
              <w:rPr>
                <w:sz w:val="28"/>
              </w:rPr>
              <w:t>Meter Serial Number</w:t>
            </w:r>
          </w:p>
        </w:tc>
        <w:tc>
          <w:tcPr>
            <w:tcW w:w="1956" w:type="dxa"/>
            <w:tcBorders>
              <w:bottom w:val="single" w:sz="4" w:space="0" w:color="555559" w:themeColor="background2"/>
            </w:tcBorders>
          </w:tcPr>
          <w:p w:rsidR="008D7816" w:rsidRPr="008D7816" w:rsidRDefault="008D7816" w:rsidP="008D7816">
            <w:pPr>
              <w:pStyle w:val="NoSpacing"/>
              <w:jc w:val="center"/>
              <w:rPr>
                <w:sz w:val="28"/>
              </w:rPr>
            </w:pPr>
            <w:r w:rsidRPr="008D7816">
              <w:rPr>
                <w:sz w:val="28"/>
              </w:rPr>
              <w:t>Meter Location</w:t>
            </w:r>
          </w:p>
          <w:p w:rsidR="008D7816" w:rsidRPr="000A2E48" w:rsidRDefault="008D7816" w:rsidP="008D7816">
            <w:pPr>
              <w:pStyle w:val="NoSpacing"/>
              <w:jc w:val="center"/>
            </w:pPr>
            <w:r w:rsidRPr="008D7816">
              <w:rPr>
                <w:rFonts w:ascii="Calibri Light" w:hAnsi="Calibri Light"/>
                <w:b w:val="0"/>
                <w:sz w:val="16"/>
              </w:rPr>
              <w:t>(GIS X)</w:t>
            </w:r>
          </w:p>
        </w:tc>
        <w:tc>
          <w:tcPr>
            <w:tcW w:w="1956" w:type="dxa"/>
            <w:tcBorders>
              <w:bottom w:val="single" w:sz="4" w:space="0" w:color="555559" w:themeColor="background2"/>
            </w:tcBorders>
          </w:tcPr>
          <w:p w:rsidR="008D7816" w:rsidRPr="008D7816" w:rsidRDefault="008D7816" w:rsidP="008D7816">
            <w:pPr>
              <w:pStyle w:val="NoSpacing"/>
              <w:jc w:val="center"/>
              <w:rPr>
                <w:sz w:val="28"/>
              </w:rPr>
            </w:pPr>
            <w:r w:rsidRPr="008D7816">
              <w:rPr>
                <w:sz w:val="28"/>
              </w:rPr>
              <w:t>Meter Location</w:t>
            </w:r>
          </w:p>
          <w:p w:rsidR="008D7816" w:rsidRPr="000A2E48" w:rsidRDefault="008D7816" w:rsidP="008D7816">
            <w:pPr>
              <w:pStyle w:val="NoSpacing"/>
              <w:jc w:val="center"/>
            </w:pPr>
            <w:r w:rsidRPr="008D7816">
              <w:rPr>
                <w:rFonts w:ascii="Calibri Light" w:hAnsi="Calibri Light"/>
                <w:b w:val="0"/>
                <w:sz w:val="16"/>
              </w:rPr>
              <w:t>(GIS Y)</w:t>
            </w:r>
          </w:p>
        </w:tc>
        <w:tc>
          <w:tcPr>
            <w:tcW w:w="2039" w:type="dxa"/>
            <w:tcBorders>
              <w:bottom w:val="single" w:sz="4" w:space="0" w:color="555559" w:themeColor="background2"/>
            </w:tcBorders>
          </w:tcPr>
          <w:p w:rsidR="008D7816" w:rsidRDefault="008D7816" w:rsidP="008D7816">
            <w:pPr>
              <w:pStyle w:val="NoSpacing"/>
              <w:jc w:val="center"/>
            </w:pPr>
            <w:r w:rsidRPr="008D7816">
              <w:rPr>
                <w:sz w:val="28"/>
              </w:rPr>
              <w:t>Meter Location Description</w:t>
            </w:r>
          </w:p>
        </w:tc>
        <w:tc>
          <w:tcPr>
            <w:tcW w:w="1954" w:type="dxa"/>
            <w:tcBorders>
              <w:bottom w:val="single" w:sz="4" w:space="0" w:color="555559" w:themeColor="background2"/>
            </w:tcBorders>
          </w:tcPr>
          <w:p w:rsidR="008D7816" w:rsidRPr="008D7816" w:rsidRDefault="008D7816" w:rsidP="008D7816">
            <w:pPr>
              <w:pStyle w:val="NoSpacing"/>
              <w:jc w:val="center"/>
              <w:rPr>
                <w:sz w:val="28"/>
              </w:rPr>
            </w:pPr>
            <w:r w:rsidRPr="008D7816">
              <w:rPr>
                <w:sz w:val="28"/>
              </w:rPr>
              <w:t>Meter Reading</w:t>
            </w:r>
          </w:p>
          <w:p w:rsidR="008D7816" w:rsidRDefault="008D7816" w:rsidP="008D7816">
            <w:pPr>
              <w:pStyle w:val="NoSpacing"/>
              <w:jc w:val="center"/>
            </w:pPr>
            <w:r w:rsidRPr="008D7816">
              <w:rPr>
                <w:rFonts w:ascii="Calibri Light" w:hAnsi="Calibri Light"/>
                <w:b w:val="0"/>
                <w:sz w:val="16"/>
              </w:rPr>
              <w:t>Please provide zeros and black/white numbers but not red/white</w:t>
            </w:r>
          </w:p>
        </w:tc>
        <w:tc>
          <w:tcPr>
            <w:tcW w:w="1716" w:type="dxa"/>
            <w:tcBorders>
              <w:bottom w:val="single" w:sz="4" w:space="0" w:color="555559" w:themeColor="background2"/>
            </w:tcBorders>
          </w:tcPr>
          <w:p w:rsidR="008D7816" w:rsidRDefault="008D7816" w:rsidP="008D7816">
            <w:pPr>
              <w:pStyle w:val="NoSpacing"/>
              <w:jc w:val="center"/>
            </w:pPr>
            <w:r w:rsidRPr="008D7816">
              <w:rPr>
                <w:sz w:val="28"/>
              </w:rPr>
              <w:t>Date of Read</w:t>
            </w: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Schlumberger</w:t>
            </w: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w:t>
            </w:r>
            <w:r w:rsidR="004E1559">
              <w:rPr>
                <w:color w:val="555559" w:themeColor="background1"/>
              </w:rPr>
              <w:t xml:space="preserve"> </w:t>
            </w:r>
            <w:r w:rsidR="004E1559" w:rsidRPr="004E1559">
              <w:rPr>
                <w:color w:val="555559" w:themeColor="background1"/>
              </w:rPr>
              <w:t>2006002000</w:t>
            </w: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433676</w:t>
            </w: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278678</w:t>
            </w: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Boundary Box</w:t>
            </w: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00512</w:t>
            </w: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r>
              <w:rPr>
                <w:color w:val="555559" w:themeColor="background1"/>
              </w:rPr>
              <w:t>e.g. 3 Sept 2019</w:t>
            </w: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bookmarkStart w:id="0" w:name="_GoBack"/>
            <w:bookmarkEnd w:id="0"/>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r w:rsidR="008D7816" w:rsidRPr="000A2E48" w:rsidTr="008D7816">
        <w:trPr>
          <w:trHeight w:val="397"/>
        </w:trPr>
        <w:tc>
          <w:tcPr>
            <w:tcW w:w="2129" w:type="dxa"/>
            <w:tcBorders>
              <w:right w:val="single" w:sz="4" w:space="0" w:color="auto"/>
            </w:tcBorders>
            <w:vAlign w:val="center"/>
          </w:tcPr>
          <w:p w:rsidR="008D7816" w:rsidRPr="00A12D99" w:rsidRDefault="008D7816" w:rsidP="008D7816">
            <w:pPr>
              <w:pStyle w:val="NoSpacing"/>
              <w:rPr>
                <w:color w:val="555559" w:themeColor="background1"/>
              </w:rPr>
            </w:pPr>
          </w:p>
        </w:tc>
        <w:tc>
          <w:tcPr>
            <w:tcW w:w="1947"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6"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2039"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954" w:type="dxa"/>
            <w:tcBorders>
              <w:left w:val="single" w:sz="4" w:space="0" w:color="auto"/>
              <w:right w:val="single" w:sz="4" w:space="0" w:color="auto"/>
            </w:tcBorders>
            <w:vAlign w:val="center"/>
          </w:tcPr>
          <w:p w:rsidR="008D7816" w:rsidRPr="00A12D99" w:rsidRDefault="008D7816" w:rsidP="008D7816">
            <w:pPr>
              <w:pStyle w:val="NoSpacing"/>
              <w:rPr>
                <w:color w:val="555559" w:themeColor="background1"/>
              </w:rPr>
            </w:pPr>
          </w:p>
        </w:tc>
        <w:tc>
          <w:tcPr>
            <w:tcW w:w="1716" w:type="dxa"/>
            <w:tcBorders>
              <w:left w:val="single" w:sz="4" w:space="0" w:color="auto"/>
            </w:tcBorders>
            <w:vAlign w:val="center"/>
          </w:tcPr>
          <w:p w:rsidR="008D7816" w:rsidRPr="00A12D99" w:rsidRDefault="008D7816" w:rsidP="008D7816">
            <w:pPr>
              <w:pStyle w:val="NoSpacing"/>
              <w:rPr>
                <w:color w:val="555559" w:themeColor="background1"/>
              </w:rPr>
            </w:pPr>
          </w:p>
        </w:tc>
      </w:tr>
    </w:tbl>
    <w:p w:rsidR="00480BC2" w:rsidRDefault="00480BC2"/>
    <w:sectPr w:rsidR="00480BC2" w:rsidSect="008D7816">
      <w:headerReference w:type="even" r:id="rId7"/>
      <w:headerReference w:type="default" r:id="rId8"/>
      <w:footerReference w:type="default" r:id="rId9"/>
      <w:headerReference w:type="first" r:id="rId10"/>
      <w:pgSz w:w="16838" w:h="11906" w:orient="landscape" w:code="9"/>
      <w:pgMar w:top="1440" w:right="1701" w:bottom="1440" w:left="144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16" w:rsidRDefault="008D7816" w:rsidP="00360577">
      <w:pPr>
        <w:spacing w:after="0" w:line="240" w:lineRule="auto"/>
      </w:pPr>
      <w:r>
        <w:separator/>
      </w:r>
    </w:p>
  </w:endnote>
  <w:endnote w:type="continuationSeparator" w:id="0">
    <w:p w:rsidR="008D7816" w:rsidRDefault="008D7816" w:rsidP="0036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77" w:rsidRDefault="00360577" w:rsidP="00360577">
    <w:pPr>
      <w:pStyle w:val="Footer"/>
      <w:jc w:val="right"/>
    </w:pPr>
    <w:r w:rsidRPr="00D93F8C">
      <w:rPr>
        <w:rFonts w:ascii="Calibri" w:hAnsi="Calibri"/>
        <w:b/>
        <w:color w:val="FFFFFF" w:themeColor="text1"/>
        <w:sz w:val="16"/>
        <w:szCs w:val="16"/>
      </w:rPr>
      <w:t>Document Title [controlled | protect | internal |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16" w:rsidRDefault="008D7816" w:rsidP="00360577">
      <w:pPr>
        <w:spacing w:after="0" w:line="240" w:lineRule="auto"/>
      </w:pPr>
      <w:r>
        <w:separator/>
      </w:r>
    </w:p>
  </w:footnote>
  <w:footnote w:type="continuationSeparator" w:id="0">
    <w:p w:rsidR="008D7816" w:rsidRDefault="008D7816" w:rsidP="0036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77" w:rsidRDefault="004E155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59" o:spid="_x0000_s2059" type="#_x0000_t75" style="position:absolute;margin-left:0;margin-top:0;width:595.2pt;height:841.9pt;z-index:-251658240;mso-position-horizontal:center;mso-position-horizontal-relative:margin;mso-position-vertical:center;mso-position-vertical-relative:margin" o:allowincell="f">
          <v:imagedata r:id="rId1" o:title="Word Templates_Severn Trent Water_BKGRN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5C" w:rsidRDefault="0021065C" w:rsidP="0021065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5C" w:rsidRDefault="004E1559" w:rsidP="0021065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15.6pt;margin-top:-21.4pt;width:342.35pt;height:56.4pt;z-index:251660288;mso-position-horizontal-relative:text;mso-position-vertical-relative:text">
          <v:imagedata r:id="rId1" o:title="ST_logo_WoT_2018 grey-01"/>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16"/>
    <w:rsid w:val="00035AFB"/>
    <w:rsid w:val="00081308"/>
    <w:rsid w:val="00083585"/>
    <w:rsid w:val="001002DA"/>
    <w:rsid w:val="0019460F"/>
    <w:rsid w:val="001C49B1"/>
    <w:rsid w:val="0021065C"/>
    <w:rsid w:val="002E7B78"/>
    <w:rsid w:val="003476A7"/>
    <w:rsid w:val="00360577"/>
    <w:rsid w:val="003A6BCB"/>
    <w:rsid w:val="003A798F"/>
    <w:rsid w:val="003E4B0F"/>
    <w:rsid w:val="00436E71"/>
    <w:rsid w:val="00443763"/>
    <w:rsid w:val="00480BC2"/>
    <w:rsid w:val="00497C05"/>
    <w:rsid w:val="004E1559"/>
    <w:rsid w:val="005E45C2"/>
    <w:rsid w:val="005E58CC"/>
    <w:rsid w:val="006E5D89"/>
    <w:rsid w:val="007332CE"/>
    <w:rsid w:val="007C04E2"/>
    <w:rsid w:val="00805844"/>
    <w:rsid w:val="00817A71"/>
    <w:rsid w:val="00831B9A"/>
    <w:rsid w:val="00832228"/>
    <w:rsid w:val="008913CA"/>
    <w:rsid w:val="008D7816"/>
    <w:rsid w:val="00950C5C"/>
    <w:rsid w:val="009848D3"/>
    <w:rsid w:val="009A13F7"/>
    <w:rsid w:val="009D259B"/>
    <w:rsid w:val="00A12D99"/>
    <w:rsid w:val="00A50B3C"/>
    <w:rsid w:val="00CC2417"/>
    <w:rsid w:val="00D03970"/>
    <w:rsid w:val="00D046DF"/>
    <w:rsid w:val="00D14CF6"/>
    <w:rsid w:val="00D41E5F"/>
    <w:rsid w:val="00D76DED"/>
    <w:rsid w:val="00DB0E6C"/>
    <w:rsid w:val="00DB267D"/>
    <w:rsid w:val="00E23A05"/>
    <w:rsid w:val="00ED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8DFD287-B2D2-489E-B34F-DD91B369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6BCB"/>
  </w:style>
  <w:style w:type="paragraph" w:styleId="Heading1">
    <w:name w:val="heading 1"/>
    <w:basedOn w:val="Normal"/>
    <w:next w:val="Normal"/>
    <w:link w:val="Heading1Char"/>
    <w:uiPriority w:val="9"/>
    <w:rsid w:val="00360577"/>
    <w:pPr>
      <w:keepNext/>
      <w:keepLines/>
      <w:spacing w:before="480" w:after="0"/>
      <w:outlineLvl w:val="0"/>
    </w:pPr>
    <w:rPr>
      <w:rFonts w:asciiTheme="majorHAnsi" w:eastAsiaTheme="majorEastAsia" w:hAnsiTheme="majorHAnsi" w:cstheme="majorBidi"/>
      <w:b/>
      <w:bCs/>
      <w:color w:val="0076AA" w:themeColor="accent1" w:themeShade="BF"/>
      <w:sz w:val="28"/>
      <w:szCs w:val="28"/>
    </w:rPr>
  </w:style>
  <w:style w:type="paragraph" w:styleId="Heading2">
    <w:name w:val="heading 2"/>
    <w:aliases w:val="STW Sub Heading 1"/>
    <w:basedOn w:val="Normal"/>
    <w:next w:val="Normal"/>
    <w:link w:val="Heading2Char"/>
    <w:uiPriority w:val="9"/>
    <w:unhideWhenUsed/>
    <w:rsid w:val="00360577"/>
    <w:pPr>
      <w:keepNext/>
      <w:keepLines/>
      <w:spacing w:after="0"/>
      <w:outlineLvl w:val="1"/>
    </w:pPr>
    <w:rPr>
      <w:rFonts w:ascii="Calibri" w:eastAsiaTheme="majorEastAsia" w:hAnsi="Calibri" w:cstheme="majorBidi"/>
      <w:b/>
      <w:bCs/>
      <w:color w:val="555559" w:themeColor="accent5"/>
      <w:sz w:val="28"/>
      <w:szCs w:val="26"/>
    </w:rPr>
  </w:style>
  <w:style w:type="paragraph" w:styleId="Heading3">
    <w:name w:val="heading 3"/>
    <w:basedOn w:val="Normal"/>
    <w:next w:val="Normal"/>
    <w:link w:val="Heading3Char"/>
    <w:uiPriority w:val="9"/>
    <w:semiHidden/>
    <w:unhideWhenUsed/>
    <w:rsid w:val="00360577"/>
    <w:pPr>
      <w:keepNext/>
      <w:keepLines/>
      <w:spacing w:before="200" w:after="0"/>
      <w:outlineLvl w:val="2"/>
    </w:pPr>
    <w:rPr>
      <w:rFonts w:asciiTheme="majorHAnsi" w:eastAsiaTheme="majorEastAsia" w:hAnsiTheme="majorHAnsi" w:cstheme="majorBidi"/>
      <w:b/>
      <w:bCs/>
      <w:color w:val="009F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5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0577"/>
  </w:style>
  <w:style w:type="paragraph" w:styleId="Footer">
    <w:name w:val="footer"/>
    <w:basedOn w:val="Normal"/>
    <w:link w:val="FooterChar"/>
    <w:uiPriority w:val="99"/>
    <w:unhideWhenUsed/>
    <w:rsid w:val="0036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77"/>
  </w:style>
  <w:style w:type="character" w:customStyle="1" w:styleId="Heading2Char">
    <w:name w:val="Heading 2 Char"/>
    <w:aliases w:val="STW Sub Heading 1 Char"/>
    <w:basedOn w:val="DefaultParagraphFont"/>
    <w:link w:val="Heading2"/>
    <w:uiPriority w:val="9"/>
    <w:rsid w:val="00360577"/>
    <w:rPr>
      <w:rFonts w:ascii="Calibri" w:eastAsiaTheme="majorEastAsia" w:hAnsi="Calibri" w:cstheme="majorBidi"/>
      <w:b/>
      <w:bCs/>
      <w:color w:val="555559" w:themeColor="accent5"/>
      <w:sz w:val="28"/>
      <w:szCs w:val="26"/>
    </w:rPr>
  </w:style>
  <w:style w:type="paragraph" w:styleId="NoSpacing">
    <w:name w:val="No Spacing"/>
    <w:aliases w:val="STW body text"/>
    <w:link w:val="NoSpacingChar"/>
    <w:uiPriority w:val="1"/>
    <w:rsid w:val="00360577"/>
    <w:pPr>
      <w:spacing w:after="0"/>
    </w:pPr>
    <w:rPr>
      <w:rFonts w:ascii="Calibri" w:hAnsi="Calibri"/>
      <w:color w:val="FFFFFF" w:themeColor="text1"/>
      <w:sz w:val="20"/>
    </w:rPr>
  </w:style>
  <w:style w:type="character" w:customStyle="1" w:styleId="NoSpacingChar">
    <w:name w:val="No Spacing Char"/>
    <w:aliases w:val="STW body text Char"/>
    <w:basedOn w:val="DefaultParagraphFont"/>
    <w:link w:val="NoSpacing"/>
    <w:uiPriority w:val="1"/>
    <w:rsid w:val="00360577"/>
    <w:rPr>
      <w:rFonts w:ascii="Calibri" w:hAnsi="Calibri"/>
      <w:color w:val="FFFFFF" w:themeColor="text1"/>
      <w:sz w:val="20"/>
    </w:rPr>
  </w:style>
  <w:style w:type="paragraph" w:customStyle="1" w:styleId="STWCoverTitle1">
    <w:name w:val="STW Cover Title 1"/>
    <w:basedOn w:val="Heading1"/>
    <w:link w:val="STWCoverTitle1Char"/>
    <w:rsid w:val="00360577"/>
    <w:pPr>
      <w:spacing w:before="0"/>
    </w:pPr>
    <w:rPr>
      <w:rFonts w:ascii="Calibri" w:hAnsi="Calibri"/>
      <w:color w:val="87189A" w:themeColor="accent2"/>
      <w:sz w:val="72"/>
    </w:rPr>
  </w:style>
  <w:style w:type="paragraph" w:customStyle="1" w:styleId="STWCoverSubTitle">
    <w:name w:val="STW Cover Sub Title"/>
    <w:basedOn w:val="Heading2"/>
    <w:link w:val="STWCoverSubTitleChar"/>
    <w:rsid w:val="00360577"/>
    <w:rPr>
      <w:rFonts w:ascii="Georgia" w:hAnsi="Georgia"/>
      <w:b w:val="0"/>
      <w:i/>
      <w:color w:val="FFFFFF" w:themeColor="text1"/>
      <w:sz w:val="44"/>
    </w:rPr>
  </w:style>
  <w:style w:type="character" w:customStyle="1" w:styleId="STWCoverTitle1Char">
    <w:name w:val="STW Cover Title 1 Char"/>
    <w:basedOn w:val="DefaultParagraphFont"/>
    <w:link w:val="STWCoverTitle1"/>
    <w:rsid w:val="00360577"/>
    <w:rPr>
      <w:rFonts w:ascii="Calibri" w:eastAsiaTheme="majorEastAsia" w:hAnsi="Calibri" w:cstheme="majorBidi"/>
      <w:b/>
      <w:bCs/>
      <w:color w:val="87189A" w:themeColor="accent2"/>
      <w:sz w:val="72"/>
      <w:szCs w:val="28"/>
    </w:rPr>
  </w:style>
  <w:style w:type="character" w:customStyle="1" w:styleId="STWCoverSubTitleChar">
    <w:name w:val="STW Cover Sub Title Char"/>
    <w:basedOn w:val="Heading2Char"/>
    <w:link w:val="STWCoverSubTitle"/>
    <w:rsid w:val="00360577"/>
    <w:rPr>
      <w:rFonts w:ascii="Georgia" w:eastAsiaTheme="majorEastAsia" w:hAnsi="Georgia" w:cstheme="majorBidi"/>
      <w:b/>
      <w:bCs/>
      <w:i/>
      <w:color w:val="FFFFFF" w:themeColor="text1"/>
      <w:sz w:val="44"/>
      <w:szCs w:val="26"/>
    </w:rPr>
  </w:style>
  <w:style w:type="paragraph" w:customStyle="1" w:styleId="AuthorDate">
    <w:name w:val="Author/Date"/>
    <w:basedOn w:val="Heading3"/>
    <w:link w:val="AuthorDateChar"/>
    <w:rsid w:val="00360577"/>
    <w:pPr>
      <w:spacing w:before="0"/>
    </w:pPr>
    <w:rPr>
      <w:rFonts w:ascii="Calibri" w:hAnsi="Calibri"/>
      <w:color w:val="FFFFFF" w:themeColor="text1"/>
      <w:sz w:val="28"/>
    </w:rPr>
  </w:style>
  <w:style w:type="character" w:customStyle="1" w:styleId="AuthorDateChar">
    <w:name w:val="Author/Date Char"/>
    <w:basedOn w:val="DefaultParagraphFont"/>
    <w:link w:val="AuthorDate"/>
    <w:rsid w:val="00360577"/>
    <w:rPr>
      <w:rFonts w:ascii="Calibri" w:eastAsiaTheme="majorEastAsia" w:hAnsi="Calibri" w:cstheme="majorBidi"/>
      <w:b/>
      <w:bCs/>
      <w:color w:val="FFFFFF" w:themeColor="text1"/>
      <w:sz w:val="28"/>
    </w:rPr>
  </w:style>
  <w:style w:type="character" w:customStyle="1" w:styleId="Heading1Char">
    <w:name w:val="Heading 1 Char"/>
    <w:basedOn w:val="DefaultParagraphFont"/>
    <w:link w:val="Heading1"/>
    <w:uiPriority w:val="9"/>
    <w:rsid w:val="00360577"/>
    <w:rPr>
      <w:rFonts w:asciiTheme="majorHAnsi" w:eastAsiaTheme="majorEastAsia" w:hAnsiTheme="majorHAnsi" w:cstheme="majorBidi"/>
      <w:b/>
      <w:bCs/>
      <w:color w:val="0076AA" w:themeColor="accent1" w:themeShade="BF"/>
      <w:sz w:val="28"/>
      <w:szCs w:val="28"/>
    </w:rPr>
  </w:style>
  <w:style w:type="character" w:customStyle="1" w:styleId="Heading3Char">
    <w:name w:val="Heading 3 Char"/>
    <w:basedOn w:val="DefaultParagraphFont"/>
    <w:link w:val="Heading3"/>
    <w:uiPriority w:val="9"/>
    <w:semiHidden/>
    <w:rsid w:val="00360577"/>
    <w:rPr>
      <w:rFonts w:asciiTheme="majorHAnsi" w:eastAsiaTheme="majorEastAsia" w:hAnsiTheme="majorHAnsi" w:cstheme="majorBidi"/>
      <w:b/>
      <w:bCs/>
      <w:color w:val="009FE3" w:themeColor="accent1"/>
    </w:rPr>
  </w:style>
  <w:style w:type="paragraph" w:customStyle="1" w:styleId="STWIntroPara">
    <w:name w:val="STW Intro Para"/>
    <w:basedOn w:val="NoSpacing"/>
    <w:link w:val="STWIntroParaChar"/>
    <w:rsid w:val="00360577"/>
    <w:rPr>
      <w:rFonts w:ascii="Georgia" w:hAnsi="Georgia"/>
      <w:i/>
    </w:rPr>
  </w:style>
  <w:style w:type="character" w:customStyle="1" w:styleId="STWIntroParaChar">
    <w:name w:val="STW Intro Para Char"/>
    <w:basedOn w:val="NoSpacingChar"/>
    <w:link w:val="STWIntroPara"/>
    <w:rsid w:val="00360577"/>
    <w:rPr>
      <w:rFonts w:ascii="Georgia" w:hAnsi="Georgia"/>
      <w:i/>
      <w:color w:val="FFFFFF" w:themeColor="text1"/>
      <w:sz w:val="20"/>
    </w:rPr>
  </w:style>
  <w:style w:type="table" w:customStyle="1" w:styleId="STWTableStyle">
    <w:name w:val="STW Table Style"/>
    <w:basedOn w:val="TableNormal"/>
    <w:uiPriority w:val="99"/>
    <w:qFormat/>
    <w:rsid w:val="00D03970"/>
    <w:pPr>
      <w:spacing w:after="0" w:line="240" w:lineRule="auto"/>
    </w:pPr>
    <w:rPr>
      <w:rFonts w:ascii="Calibri" w:hAnsi="Calibri"/>
      <w:color w:val="555559" w:themeColor="background2"/>
      <w:sz w:val="20"/>
    </w:rPr>
    <w:tblPr>
      <w:tblBorders>
        <w:top w:val="single" w:sz="4" w:space="0" w:color="555559" w:themeColor="background2"/>
        <w:bottom w:val="single" w:sz="4" w:space="0" w:color="555559" w:themeColor="background2"/>
        <w:insideH w:val="single" w:sz="4" w:space="0" w:color="555559" w:themeColor="background2"/>
      </w:tblBorders>
    </w:tblPr>
    <w:tcPr>
      <w:shd w:val="clear" w:color="auto" w:fill="auto"/>
    </w:tcPr>
    <w:tblStylePr w:type="firstRow">
      <w:rPr>
        <w:rFonts w:ascii="Calibri" w:hAnsi="Calibri"/>
        <w:b/>
        <w:i w:val="0"/>
        <w:color w:val="FFFFFF" w:themeColor="text1"/>
        <w:sz w:val="20"/>
      </w:rPr>
      <w:tblPr/>
      <w:tcPr>
        <w:shd w:val="clear" w:color="auto" w:fill="009FE3" w:themeFill="accent1"/>
      </w:tcPr>
    </w:tblStylePr>
  </w:style>
  <w:style w:type="character" w:styleId="Strong">
    <w:name w:val="Strong"/>
    <w:basedOn w:val="DefaultParagraphFont"/>
    <w:uiPriority w:val="22"/>
    <w:rsid w:val="008913CA"/>
    <w:rPr>
      <w:b/>
      <w:bCs/>
    </w:rPr>
  </w:style>
  <w:style w:type="paragraph" w:customStyle="1" w:styleId="STWCovertitle">
    <w:name w:val="STW Cover title"/>
    <w:basedOn w:val="STWCoverTitle1"/>
    <w:link w:val="STWCovertitleChar"/>
    <w:rsid w:val="008913CA"/>
    <w:pPr>
      <w:spacing w:line="240" w:lineRule="auto"/>
    </w:pPr>
    <w:rPr>
      <w:color w:val="FFB614"/>
    </w:rPr>
  </w:style>
  <w:style w:type="paragraph" w:customStyle="1" w:styleId="STWCoversubtitle0">
    <w:name w:val="STW Cover sub title"/>
    <w:basedOn w:val="STWCoverSubTitle"/>
    <w:link w:val="STWCoversubtitleChar0"/>
    <w:rsid w:val="008913CA"/>
    <w:pPr>
      <w:tabs>
        <w:tab w:val="right" w:pos="9026"/>
      </w:tabs>
    </w:pPr>
    <w:rPr>
      <w:color w:val="555559" w:themeColor="background1"/>
    </w:rPr>
  </w:style>
  <w:style w:type="character" w:customStyle="1" w:styleId="STWCovertitleChar">
    <w:name w:val="STW Cover title Char"/>
    <w:basedOn w:val="STWCoverTitle1Char"/>
    <w:link w:val="STWCovertitle"/>
    <w:rsid w:val="008913CA"/>
    <w:rPr>
      <w:rFonts w:ascii="Calibri" w:eastAsiaTheme="majorEastAsia" w:hAnsi="Calibri" w:cstheme="majorBidi"/>
      <w:b/>
      <w:bCs/>
      <w:color w:val="FFB614"/>
      <w:sz w:val="72"/>
      <w:szCs w:val="28"/>
    </w:rPr>
  </w:style>
  <w:style w:type="paragraph" w:customStyle="1" w:styleId="STWAuthordate">
    <w:name w:val="STW Author/date"/>
    <w:basedOn w:val="AuthorDate"/>
    <w:link w:val="STWAuthordateChar"/>
    <w:rsid w:val="008913CA"/>
    <w:rPr>
      <w:color w:val="555559" w:themeColor="background1"/>
    </w:rPr>
  </w:style>
  <w:style w:type="character" w:customStyle="1" w:styleId="STWCoversubtitleChar0">
    <w:name w:val="STW Cover sub title Char"/>
    <w:basedOn w:val="STWCoverSubTitleChar"/>
    <w:link w:val="STWCoversubtitle0"/>
    <w:rsid w:val="008913CA"/>
    <w:rPr>
      <w:rFonts w:ascii="Georgia" w:eastAsiaTheme="majorEastAsia" w:hAnsi="Georgia" w:cstheme="majorBidi"/>
      <w:b/>
      <w:bCs/>
      <w:i/>
      <w:color w:val="555559" w:themeColor="background1"/>
      <w:sz w:val="44"/>
      <w:szCs w:val="26"/>
    </w:rPr>
  </w:style>
  <w:style w:type="paragraph" w:customStyle="1" w:styleId="STDocumenttitle">
    <w:name w:val="ST Document title"/>
    <w:basedOn w:val="Heading1"/>
    <w:link w:val="STDocumenttitleChar"/>
    <w:qFormat/>
    <w:rsid w:val="00D03970"/>
    <w:pPr>
      <w:spacing w:before="0"/>
    </w:pPr>
    <w:rPr>
      <w:rFonts w:asciiTheme="minorHAnsi" w:hAnsiTheme="minorHAnsi"/>
      <w:color w:val="009FE3" w:themeColor="accent1"/>
      <w:sz w:val="44"/>
      <w:szCs w:val="44"/>
    </w:rPr>
  </w:style>
  <w:style w:type="character" w:customStyle="1" w:styleId="STWAuthordateChar">
    <w:name w:val="STW Author/date Char"/>
    <w:basedOn w:val="AuthorDateChar"/>
    <w:link w:val="STWAuthordate"/>
    <w:rsid w:val="008913CA"/>
    <w:rPr>
      <w:rFonts w:ascii="Calibri" w:eastAsiaTheme="majorEastAsia" w:hAnsi="Calibri" w:cstheme="majorBidi"/>
      <w:b/>
      <w:bCs/>
      <w:color w:val="555559" w:themeColor="background1"/>
      <w:sz w:val="28"/>
    </w:rPr>
  </w:style>
  <w:style w:type="paragraph" w:customStyle="1" w:styleId="STSubheading1">
    <w:name w:val="ST Sub heading 1"/>
    <w:basedOn w:val="Heading2"/>
    <w:link w:val="STSubheading1Char"/>
    <w:qFormat/>
    <w:rsid w:val="00A12D99"/>
    <w:rPr>
      <w:rFonts w:asciiTheme="minorHAnsi" w:hAnsiTheme="minorHAnsi"/>
      <w:color w:val="555559" w:themeColor="background2"/>
      <w:szCs w:val="28"/>
    </w:rPr>
  </w:style>
  <w:style w:type="character" w:customStyle="1" w:styleId="STDocumenttitleChar">
    <w:name w:val="ST Document title Char"/>
    <w:basedOn w:val="Heading1Char"/>
    <w:link w:val="STDocumenttitle"/>
    <w:rsid w:val="00D03970"/>
    <w:rPr>
      <w:rFonts w:asciiTheme="majorHAnsi" w:eastAsiaTheme="majorEastAsia" w:hAnsiTheme="majorHAnsi" w:cstheme="majorBidi"/>
      <w:b/>
      <w:bCs/>
      <w:color w:val="009FE3" w:themeColor="accent1"/>
      <w:sz w:val="44"/>
      <w:szCs w:val="44"/>
    </w:rPr>
  </w:style>
  <w:style w:type="paragraph" w:customStyle="1" w:styleId="STWSubheading2">
    <w:name w:val="STW Sub heading 2"/>
    <w:basedOn w:val="Heading3"/>
    <w:link w:val="STWSubheading2Char"/>
    <w:qFormat/>
    <w:rsid w:val="00D03970"/>
    <w:rPr>
      <w:rFonts w:asciiTheme="minorHAnsi" w:hAnsiTheme="minorHAnsi"/>
      <w:sz w:val="28"/>
      <w:szCs w:val="28"/>
    </w:rPr>
  </w:style>
  <w:style w:type="character" w:customStyle="1" w:styleId="STSubheading1Char">
    <w:name w:val="ST Sub heading 1 Char"/>
    <w:basedOn w:val="Heading2Char"/>
    <w:link w:val="STSubheading1"/>
    <w:rsid w:val="00A12D99"/>
    <w:rPr>
      <w:rFonts w:ascii="Calibri" w:eastAsiaTheme="majorEastAsia" w:hAnsi="Calibri" w:cstheme="majorBidi"/>
      <w:b/>
      <w:bCs/>
      <w:color w:val="555559" w:themeColor="background2"/>
      <w:sz w:val="28"/>
      <w:szCs w:val="28"/>
    </w:rPr>
  </w:style>
  <w:style w:type="character" w:customStyle="1" w:styleId="STWSubheading2Char">
    <w:name w:val="STW Sub heading 2 Char"/>
    <w:basedOn w:val="Heading3Char"/>
    <w:link w:val="STWSubheading2"/>
    <w:rsid w:val="00D03970"/>
    <w:rPr>
      <w:rFonts w:asciiTheme="majorHAnsi" w:eastAsiaTheme="majorEastAsia" w:hAnsiTheme="majorHAnsi" w:cstheme="majorBidi"/>
      <w:b/>
      <w:bCs/>
      <w:color w:val="009FE3" w:themeColor="accent1"/>
      <w:sz w:val="28"/>
      <w:szCs w:val="28"/>
    </w:rPr>
  </w:style>
  <w:style w:type="paragraph" w:customStyle="1" w:styleId="STQuotesHighlights">
    <w:name w:val="ST Quotes &amp; Highlights"/>
    <w:basedOn w:val="STWIntroPara"/>
    <w:link w:val="STQuotesHighlightsChar"/>
    <w:qFormat/>
    <w:rsid w:val="00A12D99"/>
    <w:rPr>
      <w:rFonts w:asciiTheme="minorHAnsi" w:hAnsiTheme="minorHAnsi"/>
      <w:b/>
      <w:i w:val="0"/>
      <w:color w:val="555559" w:themeColor="background2"/>
    </w:rPr>
  </w:style>
  <w:style w:type="paragraph" w:customStyle="1" w:styleId="STBodycopy">
    <w:name w:val="ST Body copy"/>
    <w:basedOn w:val="NoSpacing"/>
    <w:link w:val="STBodycopyChar"/>
    <w:qFormat/>
    <w:rsid w:val="00A12D99"/>
    <w:rPr>
      <w:color w:val="555559" w:themeColor="background1"/>
    </w:rPr>
  </w:style>
  <w:style w:type="character" w:customStyle="1" w:styleId="STQuotesHighlightsChar">
    <w:name w:val="ST Quotes &amp; Highlights Char"/>
    <w:basedOn w:val="STWIntroParaChar"/>
    <w:link w:val="STQuotesHighlights"/>
    <w:rsid w:val="00A12D99"/>
    <w:rPr>
      <w:rFonts w:ascii="Georgia" w:hAnsi="Georgia"/>
      <w:b/>
      <w:i w:val="0"/>
      <w:color w:val="555559" w:themeColor="background2"/>
      <w:sz w:val="20"/>
    </w:rPr>
  </w:style>
  <w:style w:type="character" w:customStyle="1" w:styleId="STBodycopyChar">
    <w:name w:val="ST Body copy Char"/>
    <w:basedOn w:val="NoSpacingChar"/>
    <w:link w:val="STBodycopy"/>
    <w:rsid w:val="00A12D99"/>
    <w:rPr>
      <w:rFonts w:ascii="Calibri" w:hAnsi="Calibri"/>
      <w:color w:val="555559" w:themeColor="background1"/>
      <w:sz w:val="20"/>
    </w:rPr>
  </w:style>
  <w:style w:type="paragraph" w:styleId="BalloonText">
    <w:name w:val="Balloon Text"/>
    <w:basedOn w:val="Normal"/>
    <w:link w:val="BalloonTextChar"/>
    <w:uiPriority w:val="99"/>
    <w:semiHidden/>
    <w:unhideWhenUsed/>
    <w:rsid w:val="002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5C"/>
    <w:rPr>
      <w:rFonts w:ascii="Tahoma" w:hAnsi="Tahoma" w:cs="Tahoma"/>
      <w:sz w:val="16"/>
      <w:szCs w:val="16"/>
    </w:rPr>
  </w:style>
  <w:style w:type="table" w:styleId="TableGrid">
    <w:name w:val="Table Grid"/>
    <w:basedOn w:val="TableNormal"/>
    <w:uiPriority w:val="59"/>
    <w:rsid w:val="00A1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tw.intra\stw\!ROAppdata\Client%20Resources\Templates\ST\ST%20Word%20Document%20-%20Blue%202018.dotx" TargetMode="External"/></Relationships>
</file>

<file path=word/theme/theme1.xml><?xml version="1.0" encoding="utf-8"?>
<a:theme xmlns:a="http://schemas.openxmlformats.org/drawingml/2006/main" name="Office Theme">
  <a:themeElements>
    <a:clrScheme name="ST Colours 2018">
      <a:dk1>
        <a:srgbClr val="FFFFFF"/>
      </a:dk1>
      <a:lt1>
        <a:srgbClr val="555559"/>
      </a:lt1>
      <a:dk2>
        <a:srgbClr val="FFFFFF"/>
      </a:dk2>
      <a:lt2>
        <a:srgbClr val="555559"/>
      </a:lt2>
      <a:accent1>
        <a:srgbClr val="009FE3"/>
      </a:accent1>
      <a:accent2>
        <a:srgbClr val="87189A"/>
      </a:accent2>
      <a:accent3>
        <a:srgbClr val="003E52"/>
      </a:accent3>
      <a:accent4>
        <a:srgbClr val="E6007E"/>
      </a:accent4>
      <a:accent5>
        <a:srgbClr val="555559"/>
      </a:accent5>
      <a:accent6>
        <a:srgbClr val="87189A"/>
      </a:accent6>
      <a:hlink>
        <a:srgbClr val="009DE1"/>
      </a:hlink>
      <a:folHlink>
        <a:srgbClr val="E6007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8EE5C-7EC1-433F-B0A5-0D544061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Word Document - Blue 2018</Template>
  <TotalTime>22</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Lannon, Neil</dc:creator>
  <cp:lastModifiedBy>Beal, Karl</cp:lastModifiedBy>
  <cp:revision>2</cp:revision>
  <dcterms:created xsi:type="dcterms:W3CDTF">2019-09-03T07:48:00Z</dcterms:created>
  <dcterms:modified xsi:type="dcterms:W3CDTF">2019-09-03T08:43:00Z</dcterms:modified>
</cp:coreProperties>
</file>